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3EBA" w14:textId="6C43311B" w:rsidR="00741A3B" w:rsidRDefault="00AB3762" w:rsidP="00AB3762">
      <w:pPr>
        <w:pStyle w:val="BodyText"/>
        <w:ind w:right="-44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</w: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8BD3B5E" wp14:editId="2E9B3122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0C56F" w14:textId="77777777" w:rsidR="00741A3B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65830272" w14:textId="77777777" w:rsidR="00741A3B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D3B5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5260C56F" w14:textId="77777777" w:rsidR="00741A3B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65830272" w14:textId="77777777" w:rsidR="00741A3B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8B567E" w14:textId="77777777" w:rsidR="00741A3B" w:rsidRDefault="00741A3B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741A3B" w14:paraId="4BD9F211" w14:textId="77777777">
        <w:trPr>
          <w:trHeight w:val="771"/>
        </w:trPr>
        <w:tc>
          <w:tcPr>
            <w:tcW w:w="3267" w:type="dxa"/>
          </w:tcPr>
          <w:p w14:paraId="5681D75F" w14:textId="77777777" w:rsidR="00741A3B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4E3028CF" w14:textId="77777777" w:rsidR="00741A3B" w:rsidRDefault="00000000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289A6A1D" w14:textId="77777777" w:rsidR="00741A3B" w:rsidRDefault="00000000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46E59701" w14:textId="77777777" w:rsidR="00741A3B" w:rsidRDefault="00000000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70DECB3D" w14:textId="77777777" w:rsidR="00741A3B" w:rsidRDefault="00000000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2E27E71C" w14:textId="77777777" w:rsidR="00741A3B" w:rsidRDefault="00000000">
            <w:pPr>
              <w:pStyle w:val="TableParagraph"/>
              <w:spacing w:before="120"/>
              <w:ind w:left="29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41A3B" w14:paraId="6D04F6F9" w14:textId="77777777">
        <w:trPr>
          <w:trHeight w:val="675"/>
        </w:trPr>
        <w:tc>
          <w:tcPr>
            <w:tcW w:w="3267" w:type="dxa"/>
          </w:tcPr>
          <w:p w14:paraId="0328484D" w14:textId="77777777" w:rsidR="00741A3B" w:rsidRDefault="00000000">
            <w:pPr>
              <w:pStyle w:val="TableParagraph"/>
              <w:spacing w:before="120"/>
              <w:ind w:left="85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339" w:type="dxa"/>
          </w:tcPr>
          <w:p w14:paraId="3B6A6872" w14:textId="77777777" w:rsidR="00741A3B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7C35B946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411BDCC" w14:textId="77777777" w:rsidR="00741A3B" w:rsidRDefault="00000000">
            <w:pPr>
              <w:pStyle w:val="TableParagraph"/>
              <w:spacing w:before="121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7AB0F41" w14:textId="77777777" w:rsidR="00741A3B" w:rsidRDefault="00000000">
            <w:pPr>
              <w:pStyle w:val="TableParagraph"/>
              <w:spacing w:before="121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687509C7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3A28FA91" w14:textId="77777777">
        <w:trPr>
          <w:trHeight w:val="673"/>
        </w:trPr>
        <w:tc>
          <w:tcPr>
            <w:tcW w:w="3267" w:type="dxa"/>
          </w:tcPr>
          <w:p w14:paraId="7283ACEF" w14:textId="77777777" w:rsidR="00741A3B" w:rsidRDefault="00000000">
            <w:pPr>
              <w:pStyle w:val="TableParagraph"/>
              <w:spacing w:before="119"/>
              <w:ind w:left="85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339" w:type="dxa"/>
          </w:tcPr>
          <w:p w14:paraId="408E3E0B" w14:textId="77777777" w:rsidR="00741A3B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2BEEF128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8A6581D" w14:textId="77777777" w:rsidR="00741A3B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708EF612" w14:textId="77777777" w:rsidR="00741A3B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378310D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56E06E34" w14:textId="77777777">
        <w:trPr>
          <w:trHeight w:val="771"/>
        </w:trPr>
        <w:tc>
          <w:tcPr>
            <w:tcW w:w="3267" w:type="dxa"/>
          </w:tcPr>
          <w:p w14:paraId="512161F2" w14:textId="77777777" w:rsidR="00741A3B" w:rsidRDefault="00000000">
            <w:pPr>
              <w:pStyle w:val="TableParagraph"/>
              <w:spacing w:before="120" w:line="265" w:lineRule="exact"/>
              <w:ind w:left="85"/>
            </w:pPr>
            <w:r>
              <w:t>Stop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cargo</w:t>
            </w:r>
            <w:r>
              <w:rPr>
                <w:spacing w:val="-5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8B74F84" w14:textId="77777777" w:rsidR="00741A3B" w:rsidRDefault="00000000">
            <w:pPr>
              <w:pStyle w:val="TableParagraph"/>
              <w:ind w:left="107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shut</w:t>
            </w:r>
            <w:r>
              <w:rPr>
                <w:spacing w:val="-4"/>
              </w:rPr>
              <w:t xml:space="preserve"> </w:t>
            </w:r>
            <w:r>
              <w:t>tank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339" w:type="dxa"/>
          </w:tcPr>
          <w:p w14:paraId="7B72432E" w14:textId="77777777" w:rsidR="00741A3B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9883FC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B04CB08" w14:textId="77777777" w:rsidR="00741A3B" w:rsidRDefault="00000000">
            <w:pPr>
              <w:pStyle w:val="TableParagraph"/>
              <w:spacing w:before="16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71EDBBC8" w14:textId="77777777" w:rsidR="00741A3B" w:rsidRDefault="00000000">
            <w:pPr>
              <w:pStyle w:val="TableParagraph"/>
              <w:spacing w:before="16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4849EB9B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6C4EC2C" w14:textId="77777777">
        <w:trPr>
          <w:trHeight w:val="675"/>
        </w:trPr>
        <w:tc>
          <w:tcPr>
            <w:tcW w:w="3267" w:type="dxa"/>
          </w:tcPr>
          <w:p w14:paraId="7AF09302" w14:textId="77777777" w:rsidR="00741A3B" w:rsidRDefault="00000000">
            <w:pPr>
              <w:pStyle w:val="TableParagraph"/>
              <w:spacing w:before="119"/>
              <w:ind w:left="85"/>
            </w:pPr>
            <w:r>
              <w:t>Fire</w:t>
            </w:r>
            <w:r>
              <w:rPr>
                <w:spacing w:val="-7"/>
              </w:rPr>
              <w:t xml:space="preserve"> </w:t>
            </w:r>
            <w:r>
              <w:t>pumps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readiness</w:t>
            </w:r>
          </w:p>
        </w:tc>
        <w:tc>
          <w:tcPr>
            <w:tcW w:w="1339" w:type="dxa"/>
          </w:tcPr>
          <w:p w14:paraId="7A44B6EC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392A7E09" w14:textId="77777777" w:rsidR="00741A3B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2E31F45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D76811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64456DB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5E61CAED" w14:textId="77777777">
        <w:trPr>
          <w:trHeight w:val="673"/>
        </w:trPr>
        <w:tc>
          <w:tcPr>
            <w:tcW w:w="3267" w:type="dxa"/>
          </w:tcPr>
          <w:p w14:paraId="1BA51AF2" w14:textId="77777777" w:rsidR="00741A3B" w:rsidRDefault="00000000">
            <w:pPr>
              <w:pStyle w:val="TableParagraph"/>
              <w:spacing w:before="119"/>
              <w:ind w:left="85"/>
            </w:pPr>
            <w:r>
              <w:t>Isolate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7"/>
              </w:rPr>
              <w:t xml:space="preserve"> </w:t>
            </w:r>
            <w:r>
              <w:t>tanks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lines</w:t>
            </w:r>
          </w:p>
        </w:tc>
        <w:tc>
          <w:tcPr>
            <w:tcW w:w="1339" w:type="dxa"/>
          </w:tcPr>
          <w:p w14:paraId="280769EB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3F771218" w14:textId="77777777" w:rsidR="00741A3B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55FE05A0" w14:textId="77777777" w:rsidR="00741A3B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0D2A9BFA" w14:textId="77777777" w:rsidR="00741A3B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36AE78EC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6DB8B04E" w14:textId="77777777">
        <w:trPr>
          <w:trHeight w:val="771"/>
        </w:trPr>
        <w:tc>
          <w:tcPr>
            <w:tcW w:w="3267" w:type="dxa"/>
          </w:tcPr>
          <w:p w14:paraId="68B2D417" w14:textId="77777777" w:rsidR="00741A3B" w:rsidRDefault="00000000">
            <w:pPr>
              <w:pStyle w:val="TableParagraph"/>
              <w:spacing w:before="119"/>
              <w:ind w:left="107" w:right="191" w:hanging="23"/>
            </w:pPr>
            <w:r>
              <w:t>Isolate</w:t>
            </w:r>
            <w:r>
              <w:rPr>
                <w:spacing w:val="-18"/>
              </w:rPr>
              <w:t xml:space="preserve"> </w:t>
            </w:r>
            <w:r>
              <w:t xml:space="preserve">non-essential </w:t>
            </w:r>
            <w:r>
              <w:rPr>
                <w:spacing w:val="-2"/>
              </w:rPr>
              <w:t>equipment</w:t>
            </w:r>
          </w:p>
        </w:tc>
        <w:tc>
          <w:tcPr>
            <w:tcW w:w="1339" w:type="dxa"/>
          </w:tcPr>
          <w:p w14:paraId="2F7F6912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5EEB4E6" w14:textId="77777777" w:rsidR="00741A3B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719EC1D4" w14:textId="77777777" w:rsidR="00741A3B" w:rsidRDefault="00000000">
            <w:pPr>
              <w:pStyle w:val="TableParagraph"/>
              <w:spacing w:before="16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727EDFE4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8603407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4B0A7A04" w14:textId="77777777">
        <w:trPr>
          <w:trHeight w:val="1036"/>
        </w:trPr>
        <w:tc>
          <w:tcPr>
            <w:tcW w:w="3267" w:type="dxa"/>
          </w:tcPr>
          <w:p w14:paraId="61509047" w14:textId="77777777" w:rsidR="00741A3B" w:rsidRDefault="00000000">
            <w:pPr>
              <w:pStyle w:val="TableParagraph"/>
              <w:spacing w:before="119"/>
              <w:ind w:left="107" w:right="191" w:hanging="23"/>
            </w:pPr>
            <w:r>
              <w:t>Assure</w:t>
            </w:r>
            <w:r>
              <w:rPr>
                <w:spacing w:val="-18"/>
              </w:rPr>
              <w:t xml:space="preserve"> </w:t>
            </w:r>
            <w:r>
              <w:t xml:space="preserve">accommodation ventilation is in full </w:t>
            </w:r>
            <w:r>
              <w:rPr>
                <w:spacing w:val="-2"/>
              </w:rPr>
              <w:t>recirculation</w:t>
            </w:r>
          </w:p>
        </w:tc>
        <w:tc>
          <w:tcPr>
            <w:tcW w:w="1339" w:type="dxa"/>
          </w:tcPr>
          <w:p w14:paraId="6ABBDC04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3F478B1" w14:textId="77777777" w:rsidR="00741A3B" w:rsidRDefault="00000000">
            <w:pPr>
              <w:pStyle w:val="TableParagraph"/>
              <w:spacing w:before="30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14C70614" w14:textId="77777777" w:rsidR="00741A3B" w:rsidRDefault="00000000">
            <w:pPr>
              <w:pStyle w:val="TableParagraph"/>
              <w:spacing w:before="301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3240F6B2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144E4C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836BCCD" w14:textId="77777777">
        <w:trPr>
          <w:trHeight w:val="771"/>
        </w:trPr>
        <w:tc>
          <w:tcPr>
            <w:tcW w:w="3267" w:type="dxa"/>
          </w:tcPr>
          <w:p w14:paraId="6BF7DAB8" w14:textId="77777777" w:rsidR="00741A3B" w:rsidRDefault="00000000">
            <w:pPr>
              <w:pStyle w:val="TableParagraph"/>
              <w:spacing w:before="119"/>
              <w:ind w:left="107" w:hanging="23"/>
            </w:pPr>
            <w:r>
              <w:t>At</w:t>
            </w:r>
            <w:r>
              <w:rPr>
                <w:spacing w:val="-7"/>
              </w:rPr>
              <w:t xml:space="preserve"> </w:t>
            </w:r>
            <w:r>
              <w:t>night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switch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 xml:space="preserve">deck </w:t>
            </w:r>
            <w:r>
              <w:rPr>
                <w:spacing w:val="-2"/>
              </w:rPr>
              <w:t>lighting</w:t>
            </w:r>
          </w:p>
        </w:tc>
        <w:tc>
          <w:tcPr>
            <w:tcW w:w="1339" w:type="dxa"/>
          </w:tcPr>
          <w:p w14:paraId="1E8EC666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665DECC7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C517133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B708261" w14:textId="77777777" w:rsidR="00741A3B" w:rsidRDefault="00000000">
            <w:pPr>
              <w:pStyle w:val="TableParagraph"/>
              <w:spacing w:before="16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46467657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FF84A37" w14:textId="77777777">
        <w:trPr>
          <w:trHeight w:val="1302"/>
        </w:trPr>
        <w:tc>
          <w:tcPr>
            <w:tcW w:w="3267" w:type="dxa"/>
          </w:tcPr>
          <w:p w14:paraId="06F5CC1C" w14:textId="77777777" w:rsidR="00741A3B" w:rsidRDefault="00000000">
            <w:pPr>
              <w:pStyle w:val="TableParagraph"/>
              <w:spacing w:before="119"/>
              <w:ind w:left="107" w:hanging="23"/>
            </w:pPr>
            <w:r>
              <w:t>Muster crew – conduct tally of personnel</w:t>
            </w:r>
            <w:r>
              <w:rPr>
                <w:spacing w:val="-10"/>
              </w:rPr>
              <w:t xml:space="preserve"> </w:t>
            </w:r>
            <w:r>
              <w:t>(Ensure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 xml:space="preserve">staff wear the emergency escape </w:t>
            </w:r>
            <w:r>
              <w:rPr>
                <w:spacing w:val="-2"/>
              </w:rPr>
              <w:t>sets)</w:t>
            </w:r>
          </w:p>
        </w:tc>
        <w:tc>
          <w:tcPr>
            <w:tcW w:w="1339" w:type="dxa"/>
          </w:tcPr>
          <w:p w14:paraId="1EA3F42A" w14:textId="77777777" w:rsidR="00741A3B" w:rsidRDefault="00741A3B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2DAA642" w14:textId="77777777" w:rsidR="00741A3B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928F1E3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2D48F58" w14:textId="77777777" w:rsidR="00741A3B" w:rsidRDefault="00741A3B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F8C02CE" w14:textId="77777777" w:rsidR="00741A3B" w:rsidRDefault="00000000">
            <w:pPr>
              <w:pStyle w:val="TableParagraph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09545887" w14:textId="77777777" w:rsidR="00741A3B" w:rsidRDefault="00741A3B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3D4F5A9" w14:textId="77777777" w:rsidR="00741A3B" w:rsidRDefault="00000000">
            <w:pPr>
              <w:pStyle w:val="TableParagraph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1BE0F3D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29D833A7" w14:textId="77777777">
        <w:trPr>
          <w:trHeight w:val="674"/>
        </w:trPr>
        <w:tc>
          <w:tcPr>
            <w:tcW w:w="3267" w:type="dxa"/>
          </w:tcPr>
          <w:p w14:paraId="1343ED29" w14:textId="77777777" w:rsidR="00741A3B" w:rsidRDefault="00000000">
            <w:pPr>
              <w:pStyle w:val="TableParagraph"/>
              <w:spacing w:before="119"/>
              <w:ind w:left="85"/>
            </w:pPr>
            <w:r>
              <w:t>Activate</w:t>
            </w:r>
            <w:r>
              <w:rPr>
                <w:spacing w:val="-9"/>
              </w:rPr>
              <w:t xml:space="preserve"> </w:t>
            </w:r>
            <w:r>
              <w:t>water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sprays</w:t>
            </w:r>
          </w:p>
        </w:tc>
        <w:tc>
          <w:tcPr>
            <w:tcW w:w="1339" w:type="dxa"/>
          </w:tcPr>
          <w:p w14:paraId="2FEDF4D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56D5D53C" w14:textId="77777777" w:rsidR="00741A3B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64623A6F" w14:textId="77777777" w:rsidR="00741A3B" w:rsidRDefault="00000000">
            <w:pPr>
              <w:pStyle w:val="TableParagraph"/>
              <w:spacing w:before="120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76893C9" w14:textId="77777777" w:rsidR="00741A3B" w:rsidRDefault="00000000">
            <w:pPr>
              <w:pStyle w:val="TableParagraph"/>
              <w:spacing w:before="120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71FA493A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74796D8" w14:textId="77777777">
        <w:trPr>
          <w:trHeight w:val="675"/>
        </w:trPr>
        <w:tc>
          <w:tcPr>
            <w:tcW w:w="3267" w:type="dxa"/>
          </w:tcPr>
          <w:p w14:paraId="664251A0" w14:textId="77777777" w:rsidR="00741A3B" w:rsidRDefault="00000000">
            <w:pPr>
              <w:pStyle w:val="TableParagraph"/>
              <w:spacing w:before="119"/>
              <w:ind w:left="85"/>
            </w:pPr>
            <w:r>
              <w:t>Shut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339" w:type="dxa"/>
          </w:tcPr>
          <w:p w14:paraId="19425DAA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221003DF" w14:textId="77777777" w:rsidR="00741A3B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5B7155EE" w14:textId="77777777" w:rsidR="00741A3B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5FA7616" w14:textId="77777777" w:rsidR="00741A3B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1490EFA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</w:tbl>
    <w:p w14:paraId="30728B86" w14:textId="77777777" w:rsidR="00741A3B" w:rsidRDefault="00741A3B">
      <w:pPr>
        <w:pStyle w:val="TableParagraph"/>
        <w:rPr>
          <w:rFonts w:ascii="Times New Roman"/>
        </w:rPr>
        <w:sectPr w:rsidR="00741A3B" w:rsidSect="00AB3762">
          <w:headerReference w:type="default" r:id="rId6"/>
          <w:type w:val="continuous"/>
          <w:pgSz w:w="11910" w:h="16840"/>
          <w:pgMar w:top="1920" w:right="708" w:bottom="1588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741A3B" w14:paraId="6CFD13BE" w14:textId="77777777">
        <w:trPr>
          <w:trHeight w:val="771"/>
        </w:trPr>
        <w:tc>
          <w:tcPr>
            <w:tcW w:w="3267" w:type="dxa"/>
          </w:tcPr>
          <w:p w14:paraId="09B861DB" w14:textId="77777777" w:rsidR="00741A3B" w:rsidRDefault="00000000">
            <w:pPr>
              <w:pStyle w:val="TableParagraph"/>
              <w:spacing w:before="119"/>
              <w:ind w:left="107" w:right="191" w:hanging="23"/>
            </w:pPr>
            <w:r>
              <w:t>Operate</w:t>
            </w:r>
            <w:r>
              <w:rPr>
                <w:spacing w:val="-14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water</w:t>
            </w:r>
            <w:r>
              <w:rPr>
                <w:spacing w:val="-14"/>
              </w:rPr>
              <w:t xml:space="preserve"> </w:t>
            </w:r>
            <w:r>
              <w:t xml:space="preserve">spray </w:t>
            </w:r>
            <w:r>
              <w:rPr>
                <w:spacing w:val="-2"/>
              </w:rPr>
              <w:t>system</w:t>
            </w:r>
          </w:p>
        </w:tc>
        <w:tc>
          <w:tcPr>
            <w:tcW w:w="1339" w:type="dxa"/>
          </w:tcPr>
          <w:p w14:paraId="018EC5E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5D4C1E37" w14:textId="77777777" w:rsidR="00741A3B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4C300D41" w14:textId="77777777" w:rsidR="00741A3B" w:rsidRDefault="00000000">
            <w:pPr>
              <w:pStyle w:val="TableParagraph"/>
              <w:spacing w:before="167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6A7963C8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4DF5E272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076C15CA" w14:textId="77777777">
        <w:trPr>
          <w:trHeight w:val="674"/>
        </w:trPr>
        <w:tc>
          <w:tcPr>
            <w:tcW w:w="3267" w:type="dxa"/>
          </w:tcPr>
          <w:p w14:paraId="43EB422E" w14:textId="77777777" w:rsidR="00741A3B" w:rsidRDefault="00000000">
            <w:pPr>
              <w:pStyle w:val="TableParagraph"/>
              <w:spacing w:before="119"/>
              <w:ind w:left="85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1339" w:type="dxa"/>
          </w:tcPr>
          <w:p w14:paraId="3356B6C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20ADCE00" w14:textId="77777777" w:rsidR="00741A3B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46C49F34" w14:textId="77777777" w:rsidR="00741A3B" w:rsidRDefault="00000000">
            <w:pPr>
              <w:pStyle w:val="TableParagraph"/>
              <w:spacing w:before="120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001C797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F6D83F4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7FE96D4F" w14:textId="77777777">
        <w:trPr>
          <w:trHeight w:val="771"/>
        </w:trPr>
        <w:tc>
          <w:tcPr>
            <w:tcW w:w="3267" w:type="dxa"/>
          </w:tcPr>
          <w:p w14:paraId="588CA8B1" w14:textId="77777777" w:rsidR="00741A3B" w:rsidRDefault="00000000">
            <w:pPr>
              <w:pStyle w:val="TableParagraph"/>
              <w:spacing w:before="120"/>
              <w:ind w:left="107" w:hanging="23"/>
            </w:pPr>
            <w:proofErr w:type="gramStart"/>
            <w:r>
              <w:t>Advise</w:t>
            </w:r>
            <w:proofErr w:type="gramEnd"/>
            <w:r>
              <w:t xml:space="preserve"> engine room and emergency</w:t>
            </w:r>
            <w:r>
              <w:rPr>
                <w:spacing w:val="-14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situation</w:t>
            </w:r>
          </w:p>
        </w:tc>
        <w:tc>
          <w:tcPr>
            <w:tcW w:w="1339" w:type="dxa"/>
          </w:tcPr>
          <w:p w14:paraId="273084FD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0B6AACF7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67A250C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6EC025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723B528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8F16C9" w14:paraId="0CA149C4" w14:textId="77777777" w:rsidTr="00D661CC">
        <w:trPr>
          <w:trHeight w:val="771"/>
        </w:trPr>
        <w:tc>
          <w:tcPr>
            <w:tcW w:w="3267" w:type="dxa"/>
          </w:tcPr>
          <w:p w14:paraId="6C96762F" w14:textId="77777777" w:rsidR="008F16C9" w:rsidRDefault="008F16C9" w:rsidP="00D661CC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6340E9F3" w14:textId="77777777" w:rsidR="008F16C9" w:rsidRDefault="008F16C9" w:rsidP="00D661CC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4C5BF94D" w14:textId="77777777" w:rsidR="008F16C9" w:rsidRDefault="008F16C9" w:rsidP="00D661CC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7F77D9A2" w14:textId="77777777" w:rsidR="008F16C9" w:rsidRDefault="008F16C9" w:rsidP="00D661CC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33E513D0" w14:textId="77777777" w:rsidR="008F16C9" w:rsidRDefault="008F16C9" w:rsidP="00D661CC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7635E50E" w14:textId="77777777" w:rsidR="008F16C9" w:rsidRDefault="008F16C9" w:rsidP="00D661CC">
            <w:pPr>
              <w:pStyle w:val="TableParagraph"/>
              <w:spacing w:before="120"/>
              <w:ind w:left="29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41A3B" w14:paraId="7DB96A4C" w14:textId="77777777">
        <w:trPr>
          <w:trHeight w:val="1036"/>
        </w:trPr>
        <w:tc>
          <w:tcPr>
            <w:tcW w:w="3267" w:type="dxa"/>
          </w:tcPr>
          <w:p w14:paraId="39136F3A" w14:textId="77777777" w:rsidR="00741A3B" w:rsidRDefault="00000000">
            <w:pPr>
              <w:pStyle w:val="TableParagraph"/>
              <w:spacing w:before="120"/>
              <w:ind w:left="107" w:right="119" w:hanging="23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sea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advise</w:t>
            </w:r>
            <w:r>
              <w:rPr>
                <w:spacing w:val="-7"/>
              </w:rPr>
              <w:t xml:space="preserve"> </w:t>
            </w:r>
            <w:r>
              <w:t>nearest</w:t>
            </w:r>
            <w:r>
              <w:rPr>
                <w:spacing w:val="-7"/>
              </w:rPr>
              <w:t xml:space="preserve"> </w:t>
            </w:r>
            <w:r>
              <w:t xml:space="preserve">coast state and alert vessels in </w:t>
            </w:r>
            <w:r>
              <w:rPr>
                <w:spacing w:val="-2"/>
              </w:rPr>
              <w:t>vicinity</w:t>
            </w:r>
          </w:p>
        </w:tc>
        <w:tc>
          <w:tcPr>
            <w:tcW w:w="1339" w:type="dxa"/>
          </w:tcPr>
          <w:p w14:paraId="399EE3E8" w14:textId="77777777" w:rsidR="00741A3B" w:rsidRDefault="00000000">
            <w:pPr>
              <w:pStyle w:val="TableParagraph"/>
              <w:spacing w:before="30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F99FAF9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13DE51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E89A95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2338671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C6D1387" w14:textId="77777777">
        <w:trPr>
          <w:trHeight w:val="2099"/>
        </w:trPr>
        <w:tc>
          <w:tcPr>
            <w:tcW w:w="3267" w:type="dxa"/>
          </w:tcPr>
          <w:p w14:paraId="4D2FF03A" w14:textId="77777777" w:rsidR="00741A3B" w:rsidRDefault="00000000">
            <w:pPr>
              <w:pStyle w:val="TableParagraph"/>
              <w:spacing w:before="120"/>
              <w:ind w:left="107" w:right="119" w:hanging="23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t xml:space="preserve"> due to nature of her work, display ‘Restricted in ability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manoeuvre</w:t>
            </w:r>
            <w:proofErr w:type="spellEnd"/>
            <w:r>
              <w:t>’</w:t>
            </w:r>
            <w:r>
              <w:rPr>
                <w:spacing w:val="-10"/>
              </w:rPr>
              <w:t xml:space="preserve"> </w:t>
            </w:r>
            <w:r>
              <w:t>signal</w:t>
            </w:r>
            <w:r>
              <w:rPr>
                <w:spacing w:val="-10"/>
              </w:rPr>
              <w:t xml:space="preserve"> </w:t>
            </w:r>
            <w:r>
              <w:t>(as per COLREGS Rule 27).</w:t>
            </w:r>
          </w:p>
          <w:p w14:paraId="431FBC68" w14:textId="77777777" w:rsidR="00741A3B" w:rsidRDefault="00000000">
            <w:pPr>
              <w:pStyle w:val="TableParagraph"/>
              <w:ind w:left="107" w:right="191"/>
            </w:pPr>
            <w:r>
              <w:t>Change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Navigation</w:t>
            </w:r>
            <w:r>
              <w:rPr>
                <w:spacing w:val="-13"/>
              </w:rPr>
              <w:t xml:space="preserve"> </w:t>
            </w:r>
            <w:r>
              <w:t>status on the AIS</w:t>
            </w:r>
          </w:p>
        </w:tc>
        <w:tc>
          <w:tcPr>
            <w:tcW w:w="1339" w:type="dxa"/>
          </w:tcPr>
          <w:p w14:paraId="338BCBBB" w14:textId="77777777" w:rsidR="00741A3B" w:rsidRDefault="00741A3B">
            <w:pPr>
              <w:pStyle w:val="TableParagraph"/>
              <w:rPr>
                <w:rFonts w:ascii="Times New Roman"/>
                <w:sz w:val="36"/>
              </w:rPr>
            </w:pPr>
          </w:p>
          <w:p w14:paraId="151398A2" w14:textId="77777777" w:rsidR="00741A3B" w:rsidRDefault="00741A3B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2BD32E35" w14:textId="77777777" w:rsidR="00741A3B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FA0794C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A5A54D8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6759C16" w14:textId="77777777" w:rsidR="00741A3B" w:rsidRDefault="00741A3B">
            <w:pPr>
              <w:pStyle w:val="TableParagraph"/>
              <w:rPr>
                <w:rFonts w:ascii="Times New Roman"/>
                <w:sz w:val="36"/>
              </w:rPr>
            </w:pPr>
          </w:p>
          <w:p w14:paraId="48F1EBFB" w14:textId="77777777" w:rsidR="00741A3B" w:rsidRDefault="00741A3B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03F6DCEC" w14:textId="77777777" w:rsidR="00741A3B" w:rsidRDefault="00000000">
            <w:pPr>
              <w:pStyle w:val="TableParagraph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3085E9F4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1C77E159" w14:textId="77777777">
        <w:trPr>
          <w:trHeight w:val="673"/>
        </w:trPr>
        <w:tc>
          <w:tcPr>
            <w:tcW w:w="3267" w:type="dxa"/>
          </w:tcPr>
          <w:p w14:paraId="1F92EC60" w14:textId="77777777" w:rsidR="00741A3B" w:rsidRDefault="00000000">
            <w:pPr>
              <w:pStyle w:val="TableParagraph"/>
              <w:spacing w:before="119"/>
              <w:ind w:left="85"/>
            </w:pPr>
            <w:r>
              <w:t>Commence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notifications</w:t>
            </w:r>
          </w:p>
        </w:tc>
        <w:tc>
          <w:tcPr>
            <w:tcW w:w="1339" w:type="dxa"/>
          </w:tcPr>
          <w:p w14:paraId="6282D98B" w14:textId="77777777" w:rsidR="00741A3B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0E08BF3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5165DD0A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BDDBAD3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1455039A" w14:textId="77777777" w:rsidR="00741A3B" w:rsidRDefault="00000000">
            <w:pPr>
              <w:pStyle w:val="TableParagraph"/>
              <w:spacing w:before="119"/>
              <w:ind w:left="26" w:right="6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741A3B" w14:paraId="7B58EC0B" w14:textId="77777777">
        <w:trPr>
          <w:trHeight w:val="771"/>
        </w:trPr>
        <w:tc>
          <w:tcPr>
            <w:tcW w:w="3267" w:type="dxa"/>
          </w:tcPr>
          <w:p w14:paraId="3E0CC1DD" w14:textId="77777777" w:rsidR="00741A3B" w:rsidRDefault="00000000">
            <w:pPr>
              <w:pStyle w:val="TableParagraph"/>
              <w:spacing w:before="120"/>
              <w:ind w:left="107" w:hanging="23"/>
            </w:pPr>
            <w:r>
              <w:t>Refer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MSDS</w:t>
            </w:r>
            <w:r>
              <w:rPr>
                <w:spacing w:val="-13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procedures</w:t>
            </w:r>
          </w:p>
        </w:tc>
        <w:tc>
          <w:tcPr>
            <w:tcW w:w="1339" w:type="dxa"/>
          </w:tcPr>
          <w:p w14:paraId="0A760D69" w14:textId="77777777" w:rsidR="00741A3B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DED2B9D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EAF2843" w14:textId="77777777" w:rsidR="00741A3B" w:rsidRDefault="00000000">
            <w:pPr>
              <w:pStyle w:val="TableParagraph"/>
              <w:spacing w:before="16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60A8607D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68A868F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5454DC65" w14:textId="77777777">
        <w:trPr>
          <w:trHeight w:val="1567"/>
        </w:trPr>
        <w:tc>
          <w:tcPr>
            <w:tcW w:w="3267" w:type="dxa"/>
          </w:tcPr>
          <w:p w14:paraId="1D6468DF" w14:textId="77777777" w:rsidR="00741A3B" w:rsidRDefault="00000000">
            <w:pPr>
              <w:pStyle w:val="TableParagraph"/>
              <w:spacing w:before="119"/>
              <w:ind w:left="107" w:right="191" w:hanging="23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 xml:space="preserve">alteration of course of speed to carry </w:t>
            </w:r>
            <w:proofErr w:type="spellStart"/>
            <w:r>
              <w:t>vapour</w:t>
            </w:r>
            <w:proofErr w:type="spellEnd"/>
            <w:r>
              <w:t xml:space="preserve"> cloud away from ignition sources of </w:t>
            </w:r>
            <w:r>
              <w:rPr>
                <w:spacing w:val="-2"/>
              </w:rPr>
              <w:t>accommodation</w:t>
            </w:r>
          </w:p>
        </w:tc>
        <w:tc>
          <w:tcPr>
            <w:tcW w:w="1339" w:type="dxa"/>
          </w:tcPr>
          <w:p w14:paraId="3017E4B1" w14:textId="77777777" w:rsidR="00741A3B" w:rsidRDefault="00741A3B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1FAD1E30" w14:textId="77777777" w:rsidR="00741A3B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4F6BE0A4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895DF2C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289F94E5" w14:textId="77777777" w:rsidR="00741A3B" w:rsidRDefault="00741A3B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0D1FDD0D" w14:textId="77777777" w:rsidR="00741A3B" w:rsidRDefault="00000000">
            <w:pPr>
              <w:pStyle w:val="TableParagraph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1A6FF69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  <w:tr w:rsidR="00741A3B" w14:paraId="41EB197C" w14:textId="77777777">
        <w:trPr>
          <w:trHeight w:val="771"/>
        </w:trPr>
        <w:tc>
          <w:tcPr>
            <w:tcW w:w="3267" w:type="dxa"/>
          </w:tcPr>
          <w:p w14:paraId="5697F617" w14:textId="77777777" w:rsidR="00741A3B" w:rsidRDefault="00000000">
            <w:pPr>
              <w:pStyle w:val="TableParagraph"/>
              <w:spacing w:before="119"/>
              <w:ind w:left="107" w:hanging="23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1339" w:type="dxa"/>
          </w:tcPr>
          <w:p w14:paraId="1EC8C3AC" w14:textId="77777777" w:rsidR="00741A3B" w:rsidRDefault="00000000">
            <w:pPr>
              <w:pStyle w:val="TableParagraph"/>
              <w:spacing w:before="206"/>
              <w:ind w:left="56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504" w:type="dxa"/>
          </w:tcPr>
          <w:p w14:paraId="170765DE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1DBBAF6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5A02385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B7F68FA" w14:textId="77777777" w:rsidR="00741A3B" w:rsidRDefault="00741A3B">
            <w:pPr>
              <w:pStyle w:val="TableParagraph"/>
              <w:rPr>
                <w:rFonts w:ascii="Times New Roman"/>
              </w:rPr>
            </w:pPr>
          </w:p>
        </w:tc>
      </w:tr>
    </w:tbl>
    <w:p w14:paraId="733D7BA4" w14:textId="77777777" w:rsidR="00BC754F" w:rsidRDefault="00BC754F"/>
    <w:sectPr w:rsidR="00BC754F" w:rsidSect="008F16C9">
      <w:type w:val="continuous"/>
      <w:pgSz w:w="11910" w:h="16840"/>
      <w:pgMar w:top="68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74D3" w14:textId="77777777" w:rsidR="00BB26CF" w:rsidRDefault="00BB26CF" w:rsidP="00AB3762">
      <w:r>
        <w:separator/>
      </w:r>
    </w:p>
  </w:endnote>
  <w:endnote w:type="continuationSeparator" w:id="0">
    <w:p w14:paraId="2864B051" w14:textId="77777777" w:rsidR="00BB26CF" w:rsidRDefault="00BB26CF" w:rsidP="00AB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6104" w14:textId="77777777" w:rsidR="00BB26CF" w:rsidRDefault="00BB26CF" w:rsidP="00AB3762">
      <w:r>
        <w:separator/>
      </w:r>
    </w:p>
  </w:footnote>
  <w:footnote w:type="continuationSeparator" w:id="0">
    <w:p w14:paraId="04A6F37C" w14:textId="77777777" w:rsidR="00BB26CF" w:rsidRDefault="00BB26CF" w:rsidP="00AB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18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7"/>
      <w:gridCol w:w="6521"/>
      <w:gridCol w:w="2192"/>
    </w:tblGrid>
    <w:tr w:rsidR="00AB3762" w14:paraId="3815740F" w14:textId="77777777" w:rsidTr="00413591">
      <w:trPr>
        <w:cantSplit/>
        <w:trHeight w:val="234"/>
      </w:trPr>
      <w:tc>
        <w:tcPr>
          <w:tcW w:w="177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E2C3A19" w14:textId="77777777" w:rsidR="00AB3762" w:rsidRDefault="00AB3762" w:rsidP="00AB3762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1BDA169" w14:textId="77777777" w:rsidR="00AB3762" w:rsidRDefault="00AB3762" w:rsidP="00AB376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19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2E5E1D5" w14:textId="159BE980" w:rsidR="00AB3762" w:rsidRDefault="00AB3762" w:rsidP="00AB376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ECP-A13</w:t>
          </w:r>
        </w:p>
      </w:tc>
    </w:tr>
    <w:tr w:rsidR="00AB3762" w14:paraId="5B773D88" w14:textId="77777777" w:rsidTr="00413591">
      <w:trPr>
        <w:cantSplit/>
        <w:trHeight w:val="442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122876" w14:textId="77777777" w:rsidR="00AB3762" w:rsidRDefault="00AB3762" w:rsidP="00AB37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A6F583" w14:textId="77777777" w:rsidR="00AB3762" w:rsidRDefault="00AB3762" w:rsidP="00AB376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19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125505F" w14:textId="77777777" w:rsidR="00AB3762" w:rsidRDefault="00AB3762" w:rsidP="00AB3762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F8925AD" w14:textId="77777777" w:rsidR="00AB3762" w:rsidRDefault="00AB3762" w:rsidP="00AB376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AB3762" w14:paraId="2679047C" w14:textId="77777777" w:rsidTr="00413591">
      <w:trPr>
        <w:cantSplit/>
        <w:trHeight w:val="442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8806287" w14:textId="77777777" w:rsidR="00AB3762" w:rsidRDefault="00AB3762" w:rsidP="00AB37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0507989" w14:textId="4D644C54" w:rsidR="00AB3762" w:rsidRPr="007A7334" w:rsidRDefault="00AB3762" w:rsidP="00AB3762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Hazardous Vapour Release</w:t>
          </w:r>
        </w:p>
        <w:p w14:paraId="6A5341DA" w14:textId="77777777" w:rsidR="00AB3762" w:rsidRPr="007A7334" w:rsidRDefault="00AB3762" w:rsidP="00AB3762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19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712342B" w14:textId="77777777" w:rsidR="00AB3762" w:rsidRDefault="00AB3762" w:rsidP="00AB376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06825A5" w14:textId="77777777" w:rsidR="00AB3762" w:rsidRDefault="00AB3762" w:rsidP="00AB376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B3762" w14:paraId="5C8A5080" w14:textId="77777777" w:rsidTr="00413591">
      <w:trPr>
        <w:cantSplit/>
        <w:trHeight w:val="58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BADBED9" w14:textId="77777777" w:rsidR="00AB3762" w:rsidRDefault="00AB3762" w:rsidP="00AB37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37F4E58" w14:textId="77777777" w:rsidR="00AB3762" w:rsidRPr="005A205D" w:rsidRDefault="00AB3762" w:rsidP="00AB3762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19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5ED52B1" w14:textId="77777777" w:rsidR="00AB3762" w:rsidRDefault="00AB3762" w:rsidP="00AB376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64CAB08" w14:textId="77777777" w:rsidR="00AB3762" w:rsidRDefault="00AB3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A3B"/>
    <w:rsid w:val="00413591"/>
    <w:rsid w:val="00741A3B"/>
    <w:rsid w:val="007B0170"/>
    <w:rsid w:val="0088596E"/>
    <w:rsid w:val="008F16C9"/>
    <w:rsid w:val="00997729"/>
    <w:rsid w:val="00AB3762"/>
    <w:rsid w:val="00BB26CF"/>
    <w:rsid w:val="00BC754F"/>
    <w:rsid w:val="00E1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B65F7"/>
  <w15:docId w15:val="{F54746C9-F3E0-43A4-BA98-36FED19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B37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76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AB37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762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AB3762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AB3762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2024-12-20T05:12:00Z</dcterms:created>
  <dcterms:modified xsi:type="dcterms:W3CDTF">2024-12-20T11:20:00Z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